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f292" w14:textId="767f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6 декабря 2017 года № 24-134. Зарегистрировано Департаментом юстиции Алматинской области 14 декабря 2017 года № 4420. Утратило силу решением Жамбылского районного маслихата Алматинской области от 24 марта 2022 года № 18-107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18-107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вопросам аграрный сферы, земельных отношений, жилищно-коммунального хозяйства, сетей водо и теплоснабжения, развития транспортно-логистической, индустриальной, энергетической инфраструктуры".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С.К. Алимкулова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"6"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</w:t>
      </w:r>
      <w:r>
        <w:rPr>
          <w:rFonts w:ascii="Times New Roman"/>
          <w:b/>
          <w:i w:val="false"/>
          <w:color w:val="000000"/>
        </w:rPr>
        <w:t>суда поступившими в коммунальную собственность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Жамбылского района (далее – местный исполнительный орган).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</w:t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