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f678" w14:textId="7cff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2016 года № 10-53 "О бюджете Жамбылского района на 2017-2019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3 марта 2017 года № 13-71. Зарегистрировано Департаментом юстиции Алматинской области 16 марта 2017 года № 4145. Утратило силу решением Жамбылского районного маслихата Алматинской области от 5 марта 2018 года № 29-157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05.03.2018 </w:t>
      </w:r>
      <w:r>
        <w:rPr>
          <w:rFonts w:ascii="Times New Roman"/>
          <w:b w:val="false"/>
          <w:i w:val="false"/>
          <w:color w:val="ff0000"/>
          <w:sz w:val="28"/>
        </w:rPr>
        <w:t>№ 29-157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от 20 декабря 2016 года № 10-53 "О бюджете Жамбылского района на 2017-2019 года"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4036</w:t>
      </w:r>
      <w:r>
        <w:rPr>
          <w:rFonts w:ascii="Times New Roman"/>
          <w:b w:val="false"/>
          <w:i w:val="false"/>
          <w:color w:val="000000"/>
          <w:sz w:val="28"/>
        </w:rPr>
        <w:t>, опубликован 7 января 2017 года, 14 января 2017 года, 21 января 2017 года в газете "Атамекен")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2017-2019 года согласно приложениям 1, 2 и 3 соответственно, в том числе на 2017 год в следующих объемах: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17 436 239 тысяч тенге, в том числе: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3 127 114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19 508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60 000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14 229 617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2 790 415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5 352 362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6 086 840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17 504 192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27 260 тысяч тенге, в том числе: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61 263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34 003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95 213 тысяч тенге;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95 213 тысяч тенге.".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"274 309" заменить на цифру "178 551".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Чажабаев Д.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4"/>
        <w:gridCol w:w="4936"/>
      </w:tblGrid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Жамбылского районного маслихата от "3" марта 2017 года № 13-71 "О внесении изменений в решение Жамбылского районного маслихата от "20"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Жамбылского районного маслихата от "20" декабря 2016 года № 10-53 "О бюджете Жамбылского района на 2017-2019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17436239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14229617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19"/>
        <w:gridCol w:w="2148"/>
        <w:gridCol w:w="2149"/>
        <w:gridCol w:w="3630"/>
        <w:gridCol w:w="1773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0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4"/>
        <w:gridCol w:w="4936"/>
      </w:tblGrid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 к решению Жамбылского районного маслихата от "3" марта 2017 года № 13-71 "О внесении  изменений в решение Жамбылского районного маслихата от "20" декабря 2016 года № 10-53 "О бюджете Жамбылского района на 2017-2019 года"</w:t>
            </w:r>
          </w:p>
        </w:tc>
      </w:tr>
      <w:tr>
        <w:trPr>
          <w:trHeight w:val="30" w:hRule="atLeast"/>
        </w:trPr>
        <w:tc>
          <w:tcPr>
            <w:tcW w:w="81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Жамбылского районного маслихата от "20" декабря 2016 года №10-53 "О бюджете Жамбылского района на 2017-2019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Аксенгирского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Актерекского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Аккайнарского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Бериктасского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Бозойского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Дегересского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Карасусского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Каракастекского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Каргалинского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Мынбаевского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Матибулакского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Самсинского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Сарытаукумского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Таранского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Талапского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4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Темиржолского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5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Шолаккаргалинского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6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Шиенского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Унгуртасского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8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Ульгулинского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9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Узынагашского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0"/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Улкенского сельского округа"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