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eead" w14:textId="128e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 перевозки в общеобразовательные школы детей, проживающих в отдаленных населенных пунктах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30 марта 2017 года № 98. Зарегистрировано Департаментом юстиции Алматинской области 28 апреля 2017 года № 4203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за № 11550), акимат Аксуского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порядок перевозки в общеобразовательные школы детей, проживающих в отдаленных населенных пунктах Аксуского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схемы перевозки в общеобразовательные школы детей, проживающих в отдаленных населенных пунктах Аксуского района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Аксуского района "Об утверждении порядка и схем перевозки в общеобразовательные школы детей, проживающих в отдаленных населенных пунктах Аксуского района" от 13 августа 2015 года № 310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3424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ноября 2015 года в газете "Аксу онири").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Корганбаева Сабита Бейсебековича.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Далбагаев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района от 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2017 года № 98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Аксуского района</w:t>
      </w:r>
    </w:p>
    <w:bookmarkEnd w:id="0"/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Аксуского района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№ 11550)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Заказчиком услуг по перевозке детей (далее - заказчик) могут выступать физические или юридические лица, ответственные за организацию специальных перевозок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Заказчик также самостоятельно выполняет функции перевозчика в случае возможности предоставления им подобных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таком случае заказчик соблюдает требования Правил в отношении перевозчиков.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Перевозки детей автобусами осуществляются перевозчиками на основании письменных заявок заказчиков услуг по перевозке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Заявка подписывается руководителем организации - заказчика или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Площадки, отводимые для ожидающих автобус детей, должны быть достаточно большими, чтобы не допускать выхода детей на проезжую часть.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Перевозка групп детей автобусами в период с 22.00 до 06.00 часов, а также в условиях недостаточной видимости (туман, снегопад, дождь)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При осуществлении массовых перевозок детей перевозчиком предоставляется от заказчика письменная заявка с обязательной отметкой территориального подразделения </w:t>
      </w:r>
      <w:r>
        <w:rPr>
          <w:rFonts w:ascii="Times New Roman"/>
          <w:b w:val="false"/>
          <w:i w:val="false"/>
          <w:color w:val="000000"/>
          <w:sz w:val="28"/>
        </w:rPr>
        <w:t>Комитета административной полиции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внутренних дел Республики Казахстан (далее - КАП)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КАП для принятия мер по усилению надзора за движением на маршруте.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При выделении автобусов для массовой перевозки детей перевозчик назначает старшего колонны (при трех и более автобусах - из числа лиц, ответственных за безопасность движения или эксплуатацию транспортных средств, а при двух - из числа водителей этих автобусов; водитель, назначаемый старшим, стаж работы на автобусах не менее 5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подъезде транспортного средства сопровождающие не допускают, чтобы дети побежали навстречу ему, скучивались у края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Сопровождающие подводят детей к месту посадки в организованном порядке (младших детей - построенных попарно). Посадка производится через переднюю дверь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района от 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2017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885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85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района от 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2017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района от 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2017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596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района от 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2017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района от 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2017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