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4a9b" w14:textId="d674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22 ноября 2017 года № 19-123. Зарегистрировано Департаментом юстиции Алматинской области 5 декабря 2017 года № 4406. Утратило силу решением Текелийского городского маслихата Алматинской области от 13 декабря 2021 года № 11-54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Текелийского городского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11-54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управления бесхозяйными отходами, признанными решением суда поступившими в коммунальную собственность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Кубрак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22 ноября 2017 года № 19-123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суда,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города Текели (далее - местный исполнительный орган).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уполномоченный местным исполнительным органом на осуществление функций в сфере жилищно-коммунального хозяйства и финансируемый из соответствующего местного бюджета.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