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759" w14:textId="f7b6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11 января 2017 года № 5. Зарегистрировано Департаментом юстиции Алматинской области 20 января 2017 года № 4074. Утратило силу постановлением акимата города Текели области Жетісу от 22 февраля 2024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Текели области Жетісу от 22.02.2024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Текели от 30 июля 2008 года № 270 "Об установлении квоты рабочих мест инвалидам в городе Текели" (зарегистрирован в Реестре государственной регистрации нормативных правовых актов № 2-3-51, опубликован 04 сентября 2008 года в газете "Текели тынысы").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(курирующего вопросы социальной сферы).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