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813a" w14:textId="73a8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города Талдыкорган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15 декабря 2017 года № 26-131 и постановление акимата Алматинской области 20 декабря 2017 года № 562. Зарегистрировано Департаментом юстиции Алматинской области 11 января 2018 года № 4503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с учетом мнения населения соответствующей территории на основании заключения Республиканской ономастической комиссии при Правительстве Республики Казахстан от 4 июля 2017 года Алматинский областной маслихат РЕШИЛ и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Наименовать жилой массив расположенный на северо-западе города Талдыкорган - в жилой массив "Шайкорган", микрорайон расположенный между улицами Ж. Балапанова и Н. Алдабергенова - в микрорайон "Болашак", первый микрорайон расположенный между улицей Ж. Балапанова и трассой Талдыкорган-Алматы - в микрорайон "Коктем", второй микрорайон - в микрорайон "Бирлик", военный городок расположенный между улицей И. Жансугурова и трассой Талдыкорган-Алматы - в военный городок "Улан", военный городок расположенный на востоке города Талдыкорган - в военный городок "Жулдыз".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Алматинского областного маслихата и постановления акимата Алматинской области возложить на заместителя акима области Ж. Омара (по согласованию).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Алматинского областного маслихата и постановления акимата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Алматинского областногомаслихата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