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17d" w14:textId="501b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Айшуакского сельского округа от 25 апреля 2017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19 сентября 2017 года № 17. Зарегистрировано Департаментом юстиции Актюбинской области 3 октября 2017 года № 5668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18 июля 2017 года № 16-8/66 аким Айшуакского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очагов болезни бешенства среди верблюдов снять ограничительные мероприятия, установленные на территории крестьянского хозяйства "Қуан" расположенного в Айшуакском сельском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Айшуакского сельского округа от 25 апреля 2017 года № 9 "Об установлении ограничительных мероприятий", (зарегистрированное в Реестре государственной регистрации нормативных правовых актов № 5483, опубликованное 18 мая 2017 года в районной газете "Шалқар")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