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417a" w14:textId="40641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улиц города Шалкар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17 февраля 2017 года № 33 и решение маслихата Шалкарского района Актюбинской области от 17 февраля 2017 года № 91. Зарегистрировано Департаментом юстиции Актюбинской области 17 марта 2017 года № 5345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"Об утверждении Правил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наименований", на основании заключения областной ономастической комиссии при Актюбинском областном акимате от 8 декабря 2016 года № 2 и учитывая мнения населения города Шалкар, акимат Шалкарского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некоторым безымянным улицам города Шалкар следующие наименования: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безымянной улице № 1, согласно прилагаемой схематической карте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>- имя Жумагали Кабакбаева;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безымянной улице № 2, согласно прилагаемой схематической карте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- имя Адимана Жанаманова;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безымянной улице № 3, согласно прилагаемой схематической карте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- имя братьев Калжановых;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безымянной улице № 4, согласно прилагаемой схематической карте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>- имя Кайыпа Салпенова.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Переименовать нижеследующие улицы города Шалкар: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"Строительная" - именем Хамита Есбосынова;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Пушкина - именем Есима Жанбыршина.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совместное постановление акимата Шалкарского района и решение маслихата Шалкарского района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маслихата,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3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3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6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6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6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5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