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4d0b" w14:textId="7b74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города Хромтау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07 июня 2017 года № 137. Зарегистрировано Департаментом юстиции Актюбинской области 22 июня 2017 года № 5548. Утратило силу постановлением акимата Хромтауского района Актюбинской области от 14 марта 2023 года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Хромтауского района Актюбинской области от 14.03.2023 № 71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города Хромтау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Р. Алжанова.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Хромтауского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июня 2017 года № 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города Хромтау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домами № 3, № 5 по улице Шокана Валиханова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домом № 1 по улице Алии Молдагуловой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