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354" w14:textId="e4ec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и решение Хромтауского районного акимата и маслихата от 7 августа 2012 года № 247/51 "О присвоении наименований улицам города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7 февраля 2017 года № 35 и решение маслихата Хромтауского района Актюбинской области от 17 февраля 2017 года № 87. Зарегистрировано Департаментом юстиции Актюбинской области 2 марта 2017 года № 5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и решение Хромтауского районного акимата и маслихата от 7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города Хромтау" (зарегистрированное в Реестре государственной регистрации нормативных правовых актов за № 3414, опубликованное 20 сентября 2012 года в районной газете "Хромта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статьей 13" заменить словами "подпункта 5-1) статьи 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