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0f07" w14:textId="4a50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имени Ш.Берсиева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22 декабря 2017 года № 155. Зарегистрировано Департаментом юстиции Актюбинской области 16 января 2018 года № 5862.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Ш.Берсиева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45 069,8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43 316,8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45 069,8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Уилского района Актюбинской области от 26.03.2018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07.12.2018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2018 - 2020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2018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- 28 284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2018 год субвенции, передаваемые из районного бюджета в сумме - 41 489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Ш.Берсиева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Уилского района Актюбинской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обустройства населенных пунктов в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по содействию экономическому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регионов в рамках Программы развития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года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22 декабря 2017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Ш.Берсиева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поступаемые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от 22 декабря 2017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Ш.Берсиева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поступаемые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