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9ba4" w14:textId="4609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Шубаркудукского поселкового округа от 22 апреля 2010 года № 50 "Шұбарқұдық кентінде көшеге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Шубаркудукского сельского округа Темирского района Актюбинской области от 22 февраля 2017 года № 31. Зарегистрировано Департаментом юстиции Актюбинской области 15 марта 2017 года № 5335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от 27 июня 2013 года № 132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июня 2013 года № 197 "Об изменениях в административно-территориальном устройстве Темирского района" зарегистрированного в реестре государственной регистрации нормативных правовых актов № 3599, аким Шубаркудукского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Шубаркудукского поселкового округа от 22 апреля 2010 года № 50 на казахском языке "Шұбарқұдық кентінде көшеге атау беру туралы" (зарегистрированное в Реестре государственной регистрации нормативных правовых актов № 3-10-130, опубликованное 09 июля 2010 года в районной газете "Темір")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реквизитах, заголовке и в тексте указанного решения на казахском языке слова "кенттік", "кентінде", "кенті", "көшеге" заменит словами "ауылдық", "ауылының", "ауылы", "көшесіне".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Шубаркудукского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