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2b25" w14:textId="c602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14 июня 2017 года № 110. Зарегистрировано Департаментом юстиции Актюбинской области 17 июля 2017 года № 5599.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Темирского районного маслихата Актюбинской области от 10.01.2019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Темирском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Темирского районного маслихата от 14 июня 2017 года № 110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Темирском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Темирского районного маслихата Актюбинской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"Темирский районный отдел занятости и социальных программ" (далее – уполномоченный орган).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"Государственную корпорацию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Темирского районного маслихата Актюбинской области 30.10.2020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30.10.2020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Темирского районного маслихата Актюбинской области 30.10.2020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помощи", зарегистрированное в Реестре государственной регистрации нормативных правовых актов № 21500.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Темирского районного маслихата Актюбинской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настоящего Размера и порядка оказания жилищной помощи в Темирском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Темирского районного маслихата Актюбинской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140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и более человек –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(угля)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– емемесячно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оказание услуг телекоммуникаций,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