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7295" w14:textId="8e5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Жайсанского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24 марта 2017 года № 1. Зарегистрировано Департаментом юстиции Актюбинской области 19 апреля 2017 года № 5451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Жайсанского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10 декабря 2008 года № 1 "О присвоении наименования улицам населенных пунктов Жайсанского сельского округа" (зарегистрированное в реестре государственной регистрации нормативных правовых актов за № 3-8-65,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решения на казахском языке слова "селолық" заменить словами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06 сентября 2011 года № 1 "О наименовании и переименовании улиц Жайсанского сельского округа" (зарегистрированное в реестре государственной регистрации нормативных правовых актов за № 3-8-138, опубликованное 20 октября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решения на казахском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