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7377" w14:textId="9297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имени И.Билтабанова Кобдинского района от 12 июля 2011 года № 7 "О наименовании и переименовании улиц в сельском округе имени Имангали Билтабанова"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И.Билтабанова Хобдинского района Актюбинской области от 15 мая 2017 года № 8. Зарегистрировано Департаментом юстиции Актюбинской области 30 мая 2017 года № 5512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сельского округа имени И.Билтабанова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имени И.Билтабанова Кобдинского района от 12 июля 2011 года № 7 "О наименовании и переименовании улиц в сельском округе имени Имангали Билтабанова" (зарегистрированное в Реестре государственной регистрации нормативных правовых актов № 3-7-117, опубликованное 18 августа 2011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 присвоении наименований и переименовании улиц некоторых населенных пунктов сельского округа имени И.Билтабанова";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преамбулу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сельского округа имени И.Билтабанова от 20 мая 2011 года № 1, аким сельского округа имени И.Билтабанова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И.Билтабанова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