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f5f2" w14:textId="f82f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23 декабря 2016 года № 50 "Об утверждении Кобдинского районного бюджета на 2017-2019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Кобдинского района Актюбинской области от 20 ноября 2017 года № 110. Зарегистрировано Департаментом юстиции Актюбинской области 29 ноября 2017 года № 5710.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Кобдинский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Хобдинского районного маслихата от 23 декабря 2016 года № 50 "Об утверждении Хобдинского районного бюджета на 2017-2019 годы" (зарегистрированное в реестре государственной регистрации нормативных правовых актов № 5218, опубликованное 23 января 2017 года в Эталонном контрольном банке нормативных правовых актов Республики Казахстан в электронном виде) следующие изменения:</w:t>
      </w:r>
    </w:p>
    <w:bookmarkEnd w:id="1"/>
    <w:bookmarkStart w:name="z4" w:id="2"/>
    <w:p>
      <w:pPr>
        <w:spacing w:after="0"/>
        <w:ind w:left="0"/>
        <w:jc w:val="both"/>
      </w:pPr>
      <w:r>
        <w:rPr>
          <w:rFonts w:ascii="Times New Roman"/>
          <w:b w:val="false"/>
          <w:i w:val="false"/>
          <w:color w:val="000000"/>
          <w:sz w:val="28"/>
        </w:rPr>
        <w:t xml:space="preserve">
      в реквизитах указанного </w:t>
      </w:r>
      <w:r>
        <w:rPr>
          <w:rFonts w:ascii="Times New Roman"/>
          <w:b w:val="false"/>
          <w:i w:val="false"/>
          <w:color w:val="000000"/>
          <w:sz w:val="28"/>
        </w:rPr>
        <w:t>решения</w:t>
      </w:r>
      <w:r>
        <w:rPr>
          <w:rFonts w:ascii="Times New Roman"/>
          <w:b w:val="false"/>
          <w:i w:val="false"/>
          <w:color w:val="000000"/>
          <w:sz w:val="28"/>
        </w:rPr>
        <w:t xml:space="preserve"> слова "маслихата Хобдинского района" заменить словами "Кобдинского районного маслихата", на казахском текст не меняется;</w:t>
      </w:r>
    </w:p>
    <w:bookmarkEnd w:id="2"/>
    <w:bookmarkStart w:name="z5" w:id="3"/>
    <w:p>
      <w:pPr>
        <w:spacing w:after="0"/>
        <w:ind w:left="0"/>
        <w:jc w:val="both"/>
      </w:pPr>
      <w:r>
        <w:rPr>
          <w:rFonts w:ascii="Times New Roman"/>
          <w:b w:val="false"/>
          <w:i w:val="false"/>
          <w:color w:val="000000"/>
          <w:sz w:val="28"/>
        </w:rPr>
        <w:t xml:space="preserve">
      в заголовке, по всему тексту и в приложениях указанного </w:t>
      </w:r>
      <w:r>
        <w:rPr>
          <w:rFonts w:ascii="Times New Roman"/>
          <w:b w:val="false"/>
          <w:i w:val="false"/>
          <w:color w:val="000000"/>
          <w:sz w:val="28"/>
        </w:rPr>
        <w:t>решения</w:t>
      </w:r>
      <w:r>
        <w:rPr>
          <w:rFonts w:ascii="Times New Roman"/>
          <w:b w:val="false"/>
          <w:i w:val="false"/>
          <w:color w:val="000000"/>
          <w:sz w:val="28"/>
        </w:rPr>
        <w:t xml:space="preserve"> слова "Хобдинского", "Хобдинский" заменить словами "Кобдинского", "Кобдинский", на казахском текст не меняется;</w:t>
      </w:r>
    </w:p>
    <w:bookmarkEnd w:id="3"/>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w:t>
      </w:r>
      <w:r>
        <w:rPr>
          <w:rFonts w:ascii="Times New Roman"/>
          <w:b w:val="false"/>
          <w:i w:val="false"/>
          <w:color w:val="000000"/>
          <w:sz w:val="28"/>
        </w:rPr>
        <w:t xml:space="preserve"> слова "Бюджет Хобдинского района на 2017 год", "Бюджет Хобдинского района на 2018 год", "Бюджет Хобдинского района на 2019 год" заменить словами "Кобдинский районный бюджет на 2017 год", "Кобдинский районный бюджет на 2018 год", "Кобдинский районный бюджет на 2019 год"; </w:t>
      </w:r>
    </w:p>
    <w:bookmarkEnd w:id="4"/>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в подпункте 1):</w:t>
      </w:r>
    </w:p>
    <w:p>
      <w:pPr>
        <w:spacing w:after="0"/>
        <w:ind w:left="0"/>
        <w:jc w:val="both"/>
      </w:pPr>
      <w:r>
        <w:rPr>
          <w:rFonts w:ascii="Times New Roman"/>
          <w:b w:val="false"/>
          <w:i w:val="false"/>
          <w:color w:val="000000"/>
          <w:sz w:val="28"/>
        </w:rPr>
        <w:t>
      доходы - цифры "4 421 801,3" заменить цифрами "4 467 662,4";</w:t>
      </w:r>
    </w:p>
    <w:p>
      <w:pPr>
        <w:spacing w:after="0"/>
        <w:ind w:left="0"/>
        <w:jc w:val="both"/>
      </w:pPr>
      <w:r>
        <w:rPr>
          <w:rFonts w:ascii="Times New Roman"/>
          <w:b w:val="false"/>
          <w:i w:val="false"/>
          <w:color w:val="000000"/>
          <w:sz w:val="28"/>
        </w:rPr>
        <w:t>
      в том числе по:</w:t>
      </w:r>
    </w:p>
    <w:p>
      <w:pPr>
        <w:spacing w:after="0"/>
        <w:ind w:left="0"/>
        <w:jc w:val="both"/>
      </w:pPr>
      <w:r>
        <w:rPr>
          <w:rFonts w:ascii="Times New Roman"/>
          <w:b w:val="false"/>
          <w:i w:val="false"/>
          <w:color w:val="000000"/>
          <w:sz w:val="28"/>
        </w:rPr>
        <w:t xml:space="preserve">
      налоговым поступлениям - цифры "399 875" заменить цифрами "403 365"; </w:t>
      </w:r>
    </w:p>
    <w:p>
      <w:pPr>
        <w:spacing w:after="0"/>
        <w:ind w:left="0"/>
        <w:jc w:val="both"/>
      </w:pPr>
      <w:r>
        <w:rPr>
          <w:rFonts w:ascii="Times New Roman"/>
          <w:b w:val="false"/>
          <w:i w:val="false"/>
          <w:color w:val="000000"/>
          <w:sz w:val="28"/>
        </w:rPr>
        <w:t xml:space="preserve">
      неналоговым поступлениям - цифры "8 252" заменить цифрами "6 479,1"; </w:t>
      </w:r>
    </w:p>
    <w:p>
      <w:pPr>
        <w:spacing w:after="0"/>
        <w:ind w:left="0"/>
        <w:jc w:val="both"/>
      </w:pPr>
      <w:r>
        <w:rPr>
          <w:rFonts w:ascii="Times New Roman"/>
          <w:b w:val="false"/>
          <w:i w:val="false"/>
          <w:color w:val="000000"/>
          <w:sz w:val="28"/>
        </w:rPr>
        <w:t xml:space="preserve">
      поступлениям от продажи основного капитала - цифры "6 873" заменить </w:t>
      </w:r>
    </w:p>
    <w:p>
      <w:pPr>
        <w:spacing w:after="0"/>
        <w:ind w:left="0"/>
        <w:jc w:val="both"/>
      </w:pPr>
      <w:r>
        <w:rPr>
          <w:rFonts w:ascii="Times New Roman"/>
          <w:b w:val="false"/>
          <w:i w:val="false"/>
          <w:color w:val="000000"/>
          <w:sz w:val="28"/>
        </w:rPr>
        <w:t xml:space="preserve">
      цифрами "5 173"; </w:t>
      </w:r>
    </w:p>
    <w:p>
      <w:pPr>
        <w:spacing w:after="0"/>
        <w:ind w:left="0"/>
        <w:jc w:val="both"/>
      </w:pPr>
      <w:r>
        <w:rPr>
          <w:rFonts w:ascii="Times New Roman"/>
          <w:b w:val="false"/>
          <w:i w:val="false"/>
          <w:color w:val="000000"/>
          <w:sz w:val="28"/>
        </w:rPr>
        <w:t>
      поступлениям трансфертов - цифры "4 006 801,3" заменить цифрами "4 052 645,3";</w:t>
      </w:r>
    </w:p>
    <w:p>
      <w:pPr>
        <w:spacing w:after="0"/>
        <w:ind w:left="0"/>
        <w:jc w:val="both"/>
      </w:pPr>
      <w:r>
        <w:rPr>
          <w:rFonts w:ascii="Times New Roman"/>
          <w:b w:val="false"/>
          <w:i w:val="false"/>
          <w:color w:val="000000"/>
          <w:sz w:val="28"/>
        </w:rPr>
        <w:t>
      в подпункте 2):</w:t>
      </w:r>
    </w:p>
    <w:p>
      <w:pPr>
        <w:spacing w:after="0"/>
        <w:ind w:left="0"/>
        <w:jc w:val="both"/>
      </w:pPr>
      <w:r>
        <w:rPr>
          <w:rFonts w:ascii="Times New Roman"/>
          <w:b w:val="false"/>
          <w:i w:val="false"/>
          <w:color w:val="000000"/>
          <w:sz w:val="28"/>
        </w:rPr>
        <w:t>
      затраты - цифры "4 465 581,7" заменить цифрами "4 511 442,8";</w:t>
      </w:r>
    </w:p>
    <w:p>
      <w:pPr>
        <w:spacing w:after="0"/>
        <w:ind w:left="0"/>
        <w:jc w:val="both"/>
      </w:pPr>
      <w:r>
        <w:rPr>
          <w:rFonts w:ascii="Times New Roman"/>
          <w:b w:val="false"/>
          <w:i w:val="false"/>
          <w:color w:val="000000"/>
          <w:sz w:val="28"/>
        </w:rPr>
        <w:t>
      в подпункте 3):</w:t>
      </w:r>
    </w:p>
    <w:p>
      <w:pPr>
        <w:spacing w:after="0"/>
        <w:ind w:left="0"/>
        <w:jc w:val="both"/>
      </w:pPr>
      <w:r>
        <w:rPr>
          <w:rFonts w:ascii="Times New Roman"/>
          <w:b w:val="false"/>
          <w:i w:val="false"/>
          <w:color w:val="000000"/>
          <w:sz w:val="28"/>
        </w:rPr>
        <w:t>
      чистое бюджетное кредитование - цифры "506 665,5" заменить цифрами "471 043,7";</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бюджетным кредитам - цифры "520 329,5" заменить цифрами "484 707,7";</w:t>
      </w:r>
    </w:p>
    <w:p>
      <w:pPr>
        <w:spacing w:after="0"/>
        <w:ind w:left="0"/>
        <w:jc w:val="both"/>
      </w:pPr>
      <w:r>
        <w:rPr>
          <w:rFonts w:ascii="Times New Roman"/>
          <w:b w:val="false"/>
          <w:i w:val="false"/>
          <w:color w:val="000000"/>
          <w:sz w:val="28"/>
        </w:rPr>
        <w:t>
      в подпункте 5):</w:t>
      </w:r>
    </w:p>
    <w:p>
      <w:pPr>
        <w:spacing w:after="0"/>
        <w:ind w:left="0"/>
        <w:jc w:val="both"/>
      </w:pPr>
      <w:r>
        <w:rPr>
          <w:rFonts w:ascii="Times New Roman"/>
          <w:b w:val="false"/>
          <w:i w:val="false"/>
          <w:color w:val="000000"/>
          <w:sz w:val="28"/>
        </w:rPr>
        <w:t>
      дефицит бюджета - цифры "-550 445,9" заменить цифрами "- 514 824,1";</w:t>
      </w:r>
    </w:p>
    <w:p>
      <w:pPr>
        <w:spacing w:after="0"/>
        <w:ind w:left="0"/>
        <w:jc w:val="both"/>
      </w:pPr>
      <w:r>
        <w:rPr>
          <w:rFonts w:ascii="Times New Roman"/>
          <w:b w:val="false"/>
          <w:i w:val="false"/>
          <w:color w:val="000000"/>
          <w:sz w:val="28"/>
        </w:rPr>
        <w:t>
      в подпункте 6):</w:t>
      </w:r>
    </w:p>
    <w:p>
      <w:pPr>
        <w:spacing w:after="0"/>
        <w:ind w:left="0"/>
        <w:jc w:val="both"/>
      </w:pPr>
      <w:r>
        <w:rPr>
          <w:rFonts w:ascii="Times New Roman"/>
          <w:b w:val="false"/>
          <w:i w:val="false"/>
          <w:color w:val="000000"/>
          <w:sz w:val="28"/>
        </w:rPr>
        <w:t>
      финансирование дефицита бюджета - цифры "550 445,9" заменить цифрами "514 824,1";</w:t>
      </w:r>
    </w:p>
    <w:bookmarkStart w:name="z8"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в абзаце втором:</w:t>
      </w:r>
    </w:p>
    <w:p>
      <w:pPr>
        <w:spacing w:after="0"/>
        <w:ind w:left="0"/>
        <w:jc w:val="both"/>
      </w:pPr>
      <w:r>
        <w:rPr>
          <w:rFonts w:ascii="Times New Roman"/>
          <w:b w:val="false"/>
          <w:i w:val="false"/>
          <w:color w:val="000000"/>
          <w:sz w:val="28"/>
        </w:rPr>
        <w:t>
      цифры "3 127" заменить цифрами "3 233";</w:t>
      </w:r>
    </w:p>
    <w:p>
      <w:pPr>
        <w:spacing w:after="0"/>
        <w:ind w:left="0"/>
        <w:jc w:val="both"/>
      </w:pPr>
      <w:r>
        <w:rPr>
          <w:rFonts w:ascii="Times New Roman"/>
          <w:b w:val="false"/>
          <w:i w:val="false"/>
          <w:color w:val="000000"/>
          <w:sz w:val="28"/>
        </w:rPr>
        <w:t>
      в абзаце третьем:</w:t>
      </w:r>
    </w:p>
    <w:p>
      <w:pPr>
        <w:spacing w:after="0"/>
        <w:ind w:left="0"/>
        <w:jc w:val="both"/>
      </w:pPr>
      <w:r>
        <w:rPr>
          <w:rFonts w:ascii="Times New Roman"/>
          <w:b w:val="false"/>
          <w:i w:val="false"/>
          <w:color w:val="000000"/>
          <w:sz w:val="28"/>
        </w:rPr>
        <w:t>
      цифры "3 743" заменить цифрами "3 119";</w:t>
      </w:r>
    </w:p>
    <w:p>
      <w:pPr>
        <w:spacing w:after="0"/>
        <w:ind w:left="0"/>
        <w:jc w:val="both"/>
      </w:pPr>
      <w:r>
        <w:rPr>
          <w:rFonts w:ascii="Times New Roman"/>
          <w:b w:val="false"/>
          <w:i w:val="false"/>
          <w:color w:val="000000"/>
          <w:sz w:val="28"/>
        </w:rPr>
        <w:t>
      в абзаце четвертом:</w:t>
      </w:r>
    </w:p>
    <w:p>
      <w:pPr>
        <w:spacing w:after="0"/>
        <w:ind w:left="0"/>
        <w:jc w:val="both"/>
      </w:pPr>
      <w:r>
        <w:rPr>
          <w:rFonts w:ascii="Times New Roman"/>
          <w:b w:val="false"/>
          <w:i w:val="false"/>
          <w:color w:val="000000"/>
          <w:sz w:val="28"/>
        </w:rPr>
        <w:t>
      цифры "26 355" заменить цифрами "27 490";</w:t>
      </w:r>
    </w:p>
    <w:p>
      <w:pPr>
        <w:spacing w:after="0"/>
        <w:ind w:left="0"/>
        <w:jc w:val="both"/>
      </w:pPr>
      <w:r>
        <w:rPr>
          <w:rFonts w:ascii="Times New Roman"/>
          <w:b w:val="false"/>
          <w:i w:val="false"/>
          <w:color w:val="000000"/>
          <w:sz w:val="28"/>
        </w:rPr>
        <w:t>
      в абзаце пятом:</w:t>
      </w:r>
    </w:p>
    <w:p>
      <w:pPr>
        <w:spacing w:after="0"/>
        <w:ind w:left="0"/>
        <w:jc w:val="both"/>
      </w:pPr>
      <w:r>
        <w:rPr>
          <w:rFonts w:ascii="Times New Roman"/>
          <w:b w:val="false"/>
          <w:i w:val="false"/>
          <w:color w:val="000000"/>
          <w:sz w:val="28"/>
        </w:rPr>
        <w:t>
      цифры "4 186" заменить цифрами "3 736";</w:t>
      </w:r>
    </w:p>
    <w:bookmarkStart w:name="z9"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в абзаце втором:</w:t>
      </w:r>
    </w:p>
    <w:p>
      <w:pPr>
        <w:spacing w:after="0"/>
        <w:ind w:left="0"/>
        <w:jc w:val="both"/>
      </w:pPr>
      <w:r>
        <w:rPr>
          <w:rFonts w:ascii="Times New Roman"/>
          <w:b w:val="false"/>
          <w:i w:val="false"/>
          <w:color w:val="000000"/>
          <w:sz w:val="28"/>
        </w:rPr>
        <w:t>
      цифры "381 625" заменить цифрами "462 153";</w:t>
      </w:r>
    </w:p>
    <w:bookmarkStart w:name="z10"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в абзаце третьем:</w:t>
      </w:r>
    </w:p>
    <w:p>
      <w:pPr>
        <w:spacing w:after="0"/>
        <w:ind w:left="0"/>
        <w:jc w:val="both"/>
      </w:pPr>
      <w:r>
        <w:rPr>
          <w:rFonts w:ascii="Times New Roman"/>
          <w:b w:val="false"/>
          <w:i w:val="false"/>
          <w:color w:val="000000"/>
          <w:sz w:val="28"/>
        </w:rPr>
        <w:t>
      цифры "4 212" заменить цифрами "986";</w:t>
      </w:r>
    </w:p>
    <w:p>
      <w:pPr>
        <w:spacing w:after="0"/>
        <w:ind w:left="0"/>
        <w:jc w:val="both"/>
      </w:pPr>
      <w:r>
        <w:rPr>
          <w:rFonts w:ascii="Times New Roman"/>
          <w:b w:val="false"/>
          <w:i w:val="false"/>
          <w:color w:val="000000"/>
          <w:sz w:val="28"/>
        </w:rPr>
        <w:t>
      в абзаце шестом:</w:t>
      </w:r>
    </w:p>
    <w:p>
      <w:pPr>
        <w:spacing w:after="0"/>
        <w:ind w:left="0"/>
        <w:jc w:val="both"/>
      </w:pPr>
      <w:r>
        <w:rPr>
          <w:rFonts w:ascii="Times New Roman"/>
          <w:b w:val="false"/>
          <w:i w:val="false"/>
          <w:color w:val="000000"/>
          <w:sz w:val="28"/>
        </w:rPr>
        <w:t>
      цифры "53 431" заменить цифрами "53 257";</w:t>
      </w:r>
    </w:p>
    <w:p>
      <w:pPr>
        <w:spacing w:after="0"/>
        <w:ind w:left="0"/>
        <w:jc w:val="both"/>
      </w:pPr>
      <w:r>
        <w:rPr>
          <w:rFonts w:ascii="Times New Roman"/>
          <w:b w:val="false"/>
          <w:i w:val="false"/>
          <w:color w:val="000000"/>
          <w:sz w:val="28"/>
        </w:rPr>
        <w:t>
      в абзаце девятом:</w:t>
      </w:r>
    </w:p>
    <w:p>
      <w:pPr>
        <w:spacing w:after="0"/>
        <w:ind w:left="0"/>
        <w:jc w:val="both"/>
      </w:pPr>
      <w:r>
        <w:rPr>
          <w:rFonts w:ascii="Times New Roman"/>
          <w:b w:val="false"/>
          <w:i w:val="false"/>
          <w:color w:val="000000"/>
          <w:sz w:val="28"/>
        </w:rPr>
        <w:t>
      цифры "5 500" заменить цифрами "1 310";</w:t>
      </w:r>
    </w:p>
    <w:p>
      <w:pPr>
        <w:spacing w:after="0"/>
        <w:ind w:left="0"/>
        <w:jc w:val="both"/>
      </w:pPr>
      <w:r>
        <w:rPr>
          <w:rFonts w:ascii="Times New Roman"/>
          <w:b w:val="false"/>
          <w:i w:val="false"/>
          <w:color w:val="000000"/>
          <w:sz w:val="28"/>
        </w:rPr>
        <w:t>
      в абзаце одиннадцатом:</w:t>
      </w:r>
    </w:p>
    <w:p>
      <w:pPr>
        <w:spacing w:after="0"/>
        <w:ind w:left="0"/>
        <w:jc w:val="both"/>
      </w:pPr>
      <w:r>
        <w:rPr>
          <w:rFonts w:ascii="Times New Roman"/>
          <w:b w:val="false"/>
          <w:i w:val="false"/>
          <w:color w:val="000000"/>
          <w:sz w:val="28"/>
        </w:rPr>
        <w:t>
      цифры "63 301" заменить цифрами "63 169";</w:t>
      </w:r>
    </w:p>
    <w:p>
      <w:pPr>
        <w:spacing w:after="0"/>
        <w:ind w:left="0"/>
        <w:jc w:val="both"/>
      </w:pPr>
      <w:r>
        <w:rPr>
          <w:rFonts w:ascii="Times New Roman"/>
          <w:b w:val="false"/>
          <w:i w:val="false"/>
          <w:color w:val="000000"/>
          <w:sz w:val="28"/>
        </w:rPr>
        <w:t>
      в абзаце двенадцатом:</w:t>
      </w:r>
    </w:p>
    <w:p>
      <w:pPr>
        <w:spacing w:after="0"/>
        <w:ind w:left="0"/>
        <w:jc w:val="both"/>
      </w:pPr>
      <w:r>
        <w:rPr>
          <w:rFonts w:ascii="Times New Roman"/>
          <w:b w:val="false"/>
          <w:i w:val="false"/>
          <w:color w:val="000000"/>
          <w:sz w:val="28"/>
        </w:rPr>
        <w:t>
      цифры "100 000" заменить цифрами "127 000";</w:t>
      </w:r>
    </w:p>
    <w:p>
      <w:pPr>
        <w:spacing w:after="0"/>
        <w:ind w:left="0"/>
        <w:jc w:val="both"/>
      </w:pPr>
      <w:r>
        <w:rPr>
          <w:rFonts w:ascii="Times New Roman"/>
          <w:b w:val="false"/>
          <w:i w:val="false"/>
          <w:color w:val="000000"/>
          <w:sz w:val="28"/>
        </w:rPr>
        <w:t>
      в абзаце четырнадцатом:</w:t>
      </w:r>
    </w:p>
    <w:p>
      <w:pPr>
        <w:spacing w:after="0"/>
        <w:ind w:left="0"/>
        <w:jc w:val="both"/>
      </w:pPr>
      <w:r>
        <w:rPr>
          <w:rFonts w:ascii="Times New Roman"/>
          <w:b w:val="false"/>
          <w:i w:val="false"/>
          <w:color w:val="000000"/>
          <w:sz w:val="28"/>
        </w:rPr>
        <w:t>
      цифры "6 000" заменить цифрами "5 205";</w:t>
      </w:r>
    </w:p>
    <w:bookmarkStart w:name="z11"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в абзаце втором:</w:t>
      </w:r>
    </w:p>
    <w:p>
      <w:pPr>
        <w:spacing w:after="0"/>
        <w:ind w:left="0"/>
        <w:jc w:val="both"/>
      </w:pPr>
      <w:r>
        <w:rPr>
          <w:rFonts w:ascii="Times New Roman"/>
          <w:b w:val="false"/>
          <w:i w:val="false"/>
          <w:color w:val="000000"/>
          <w:sz w:val="28"/>
        </w:rPr>
        <w:t>
      цифры "141 298" заменить цифрами "72 964";</w:t>
      </w:r>
    </w:p>
    <w:p>
      <w:pPr>
        <w:spacing w:after="0"/>
        <w:ind w:left="0"/>
        <w:jc w:val="both"/>
      </w:pPr>
      <w:r>
        <w:rPr>
          <w:rFonts w:ascii="Times New Roman"/>
          <w:b w:val="false"/>
          <w:i w:val="false"/>
          <w:color w:val="000000"/>
          <w:sz w:val="28"/>
        </w:rPr>
        <w:t>
      в абзаце четвертом:</w:t>
      </w:r>
    </w:p>
    <w:p>
      <w:pPr>
        <w:spacing w:after="0"/>
        <w:ind w:left="0"/>
        <w:jc w:val="both"/>
      </w:pPr>
      <w:r>
        <w:rPr>
          <w:rFonts w:ascii="Times New Roman"/>
          <w:b w:val="false"/>
          <w:i w:val="false"/>
          <w:color w:val="000000"/>
          <w:sz w:val="28"/>
        </w:rPr>
        <w:t>
      цифры "5 000" заменить цифрами "20 000".</w:t>
      </w:r>
    </w:p>
    <w:bookmarkStart w:name="z12"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решению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End w:id="10"/>
    <w:bookmarkStart w:name="z13" w:id="11"/>
    <w:p>
      <w:pPr>
        <w:spacing w:after="0"/>
        <w:ind w:left="0"/>
        <w:jc w:val="both"/>
      </w:pPr>
      <w:r>
        <w:rPr>
          <w:rFonts w:ascii="Times New Roman"/>
          <w:b w:val="false"/>
          <w:i w:val="false"/>
          <w:color w:val="000000"/>
          <w:sz w:val="28"/>
        </w:rPr>
        <w:t>
      3. Государственному учреждению "Аппарат Кобдинского районного маслихата" в установленном законодательном порядке обеспечить:</w:t>
      </w:r>
    </w:p>
    <w:bookmarkEnd w:id="11"/>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14" w:id="12"/>
    <w:p>
      <w:pPr>
        <w:spacing w:after="0"/>
        <w:ind w:left="0"/>
        <w:jc w:val="both"/>
      </w:pPr>
      <w:r>
        <w:rPr>
          <w:rFonts w:ascii="Times New Roman"/>
          <w:b w:val="false"/>
          <w:i w:val="false"/>
          <w:color w:val="000000"/>
          <w:sz w:val="28"/>
        </w:rPr>
        <w:t>
      4. Настоящее решение вводится в действие с 1 января 2017 года.</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М.Шарипов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Кобдинского районного маслихата от 20 ноября 2017 года № 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Кобдинского районного маслихата от 23 декабря 2016 года № 50</w:t>
            </w:r>
          </w:p>
        </w:tc>
      </w:tr>
    </w:tbl>
    <w:p>
      <w:pPr>
        <w:spacing w:after="0"/>
        <w:ind w:left="0"/>
        <w:jc w:val="left"/>
      </w:pPr>
      <w:r>
        <w:rPr>
          <w:rFonts w:ascii="Times New Roman"/>
          <w:b/>
          <w:i w:val="false"/>
          <w:color w:val="000000"/>
        </w:rPr>
        <w:t xml:space="preserve"> Кобдинский районный бюджет на 2017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Доходы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4467662,4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Hалоги на имущество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Hалоги на имущество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 на транспортные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земельный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налоги на товары, работы и услуги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пошлина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4052645,3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4052645,3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4052645,3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49"/>
        <w:gridCol w:w="1159"/>
        <w:gridCol w:w="1159"/>
        <w:gridCol w:w="5745"/>
        <w:gridCol w:w="28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Затраты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4511442,8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 коммунального хозяйства, пассажирского транспорта и автомобильных дорог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248777,1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1903317,0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1848956,5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1783494,5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Ежемесячная выплата денежных средств опекунам (попечителям) на содержание ребенка -сироты (детей-сирот), и ребенка (детей), оставшегося без попечения родителей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обусловленной денежной помощи по проекту Өрлеу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объектов городов и сельских населенных пунктов в рамках Программы развития продуктивной занятости и массового предпринимательства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и/или сооружение недостающих объектов инженерно-коммуникационной инфраструктуры в рамках Программы развития продуктивной занятости и массового предпринимательства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674943,6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536716,0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коммунального хозяйства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развитие благоустройства городов и населенных пунктов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населенных пунктов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населенных пунктов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340946,6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физической культуры и спорта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культуры и развития языков района (города областного значения)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оказанию социальной поддержки специалистов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архитектуры, градостроительства и строительства района (города областного значения)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и средний ремонт автомобильных дорог районного значения и улиц населенных пунктов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предпринимательской деятельности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471043,7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на реконструкцию и строительство систем тепло-, водоснабжения и водоотведения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578"/>
        <w:gridCol w:w="1017"/>
        <w:gridCol w:w="1578"/>
        <w:gridCol w:w="2996"/>
        <w:gridCol w:w="4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4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804"/>
        <w:gridCol w:w="1694"/>
        <w:gridCol w:w="1694"/>
        <w:gridCol w:w="2863"/>
        <w:gridCol w:w="3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 и м е н о в а н и е</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финансов района (города областного значения)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бюджета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-514824,1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бюджета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783"/>
        <w:gridCol w:w="1149"/>
        <w:gridCol w:w="1783"/>
        <w:gridCol w:w="1149"/>
        <w:gridCol w:w="52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5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займа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7"/>
        <w:gridCol w:w="1937"/>
        <w:gridCol w:w="2364"/>
        <w:gridCol w:w="37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бюджетных средств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Кобдинского районного маслихата от 20 ноября 2017 года № 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Кобдинского районного маслихата от 23 декабря 2016 года № 50</w:t>
            </w:r>
          </w:p>
        </w:tc>
      </w:tr>
    </w:tbl>
    <w:p>
      <w:pPr>
        <w:spacing w:after="0"/>
        <w:ind w:left="0"/>
        <w:jc w:val="left"/>
      </w:pPr>
      <w:r>
        <w:rPr>
          <w:rFonts w:ascii="Times New Roman"/>
          <w:b/>
          <w:i w:val="false"/>
          <w:color w:val="000000"/>
        </w:rPr>
        <w:t xml:space="preserve"> Кобдинский районный бюджет на 2018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Доходы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Hалоги на имущество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Hалоги на имущество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 на транспортные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земельный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налоги на товары, работы и услуги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пошлина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589"/>
        <w:gridCol w:w="1241"/>
        <w:gridCol w:w="1241"/>
        <w:gridCol w:w="5278"/>
        <w:gridCol w:w="30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Затраты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3618333,0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 коммунального хозяйства, пассажирского транспорта и автомобильных дорог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2148474,0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1749343,0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1697377,0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1631661,0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Ежемесячная выплата денежных средств опекунам (попечителям) на содержание ребенка - сироты (детей-сирот), и ребенка (детей), оставшегося без попечения родителей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обусловленной денежной помощи по проекту Өрлеу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448828,0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эксплуатации сетей газификации, находящихся в коммунальной собственности районов (городов областного значения)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населенных пунктов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населенных пунктов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физической культуры и спорта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культуры и развития языков района (города областного значения)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оказанию социальной поддержки специалистов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архитектуры, градостроительства и строительства района (города областного значения)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предпринимательской деятельности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до 2020 года"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5"/>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578"/>
        <w:gridCol w:w="1017"/>
        <w:gridCol w:w="1578"/>
        <w:gridCol w:w="2996"/>
        <w:gridCol w:w="4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4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834"/>
        <w:gridCol w:w="1758"/>
        <w:gridCol w:w="1758"/>
        <w:gridCol w:w="2971"/>
        <w:gridCol w:w="3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 и м е н о в а н и е</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финансов района (города областного значения)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бюджета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бюджета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880"/>
        <w:gridCol w:w="1212"/>
        <w:gridCol w:w="1881"/>
        <w:gridCol w:w="1212"/>
        <w:gridCol w:w="49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4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займа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9"/>
        <w:gridCol w:w="1811"/>
        <w:gridCol w:w="1811"/>
        <w:gridCol w:w="3009"/>
        <w:gridCol w:w="34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 и м е н о в а н и е</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2522"/>
        <w:gridCol w:w="1625"/>
        <w:gridCol w:w="1625"/>
        <w:gridCol w:w="2077"/>
        <w:gridCol w:w="28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бюджетных средств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Кобдинского районного маслихата от 20 ноября 2017 года № 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Кобдинского районного маслихата от 23 декабря 2016 года № 50</w:t>
            </w:r>
          </w:p>
        </w:tc>
      </w:tr>
    </w:tbl>
    <w:p>
      <w:pPr>
        <w:spacing w:after="0"/>
        <w:ind w:left="0"/>
        <w:jc w:val="left"/>
      </w:pPr>
      <w:r>
        <w:rPr>
          <w:rFonts w:ascii="Times New Roman"/>
          <w:b/>
          <w:i w:val="false"/>
          <w:color w:val="000000"/>
        </w:rPr>
        <w:t xml:space="preserve"> Кобдинский районный бюджет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791"/>
        <w:gridCol w:w="509"/>
        <w:gridCol w:w="1717"/>
        <w:gridCol w:w="1720"/>
        <w:gridCol w:w="4426"/>
        <w:gridCol w:w="26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4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Доходы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3304070,0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447875,0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Hалоги на имущество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Hалоги на имущество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 на транспортные средства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земельный налог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налоги на товары, работы и услуги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Акцизы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пошлина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Затраты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 коммунального хозяйства, пассажирского транспорта и автомобильных дорог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Ежемесячная выплата денежных средств опекунам (попечителям) на содержание ребенка -сироты (детей-сирот), и ребенка (детей), оставшегося без попечения родителей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обусловленной денежной помощи по проекту Өрлеу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эксплуатации сетей газификации, находящихся в коммунальной собственности районов (городов областного значения)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населенных пунктов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населенных пунктов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физической культуры и спорта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культуры и развития языков района (города областного значения)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оказанию социальной поддержки специалистов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архитектуры, градостроительства и строительства района (города областного значения)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предпринимательской деятельности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до 2020 года"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5"/>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578"/>
        <w:gridCol w:w="1017"/>
        <w:gridCol w:w="1578"/>
        <w:gridCol w:w="2996"/>
        <w:gridCol w:w="4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4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834"/>
        <w:gridCol w:w="1758"/>
        <w:gridCol w:w="1758"/>
        <w:gridCol w:w="2971"/>
        <w:gridCol w:w="3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 и м е н о в а н и е</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финансов района (города областного значения)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бюджета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бюджета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880"/>
        <w:gridCol w:w="1212"/>
        <w:gridCol w:w="1881"/>
        <w:gridCol w:w="1212"/>
        <w:gridCol w:w="49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4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займа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7"/>
        <w:gridCol w:w="1937"/>
        <w:gridCol w:w="2364"/>
        <w:gridCol w:w="37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2522"/>
        <w:gridCol w:w="1625"/>
        <w:gridCol w:w="1625"/>
        <w:gridCol w:w="2077"/>
        <w:gridCol w:w="28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бюджетных средств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