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0f43" w14:textId="57e0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Кобдинскому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16 февраля 2017 года № 29. Зарегистрировано Департаментом юстиции Актюбинской области 6 марта 2017 года № 5289. Утратило силу постановлением акимата Кобдинского района Актюбинской области от 18 апреля 2018 года № 68</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Кобдинского района Актюбинской области от 18.04.2018 № 68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Кобдинского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а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Кобдинскому району в размере трех процентов.</w:t>
      </w:r>
    </w:p>
    <w:bookmarkEnd w:id="1"/>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Кулова Б.А.</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Шермаганбет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