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d2f1" w14:textId="37ad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Велиховского сельского округа от 18 мая 2012 года № 1 "О наименовании улиц Велих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елиховского сельского округа Каргалинского района Актюбинской области от 28 июня 2017 года № 1. Зарегистрировано Департаментом юстиции Актюбинской области 10 июля 2017 года № 55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Велиховского сельского округа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елиховского сельского округа от 18 мая 2012 года № 1 "О наименовании улиц Велиховского сельского округа" (зарегистрированное в реестре государственной регистрации нормативных правовых актов за № 3-6-142, опубликованное 5 июня 2012 года в районной газете "Каргал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,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о "селолық" заменить словом "ауылдық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решения оставляю за собо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Велих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и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