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7e8" w14:textId="75ae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2017 года № 210. Зарегистрировано Департаментом юстиции Актюбинской области 10 января 2018 года № 5848.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107 207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(использование профицита) бюджета 0 тысяч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– 28 284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95 738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2018 год поступление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1 442 тысяч тенге -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1 997 тысяч тенге – дошкольное воспитание и обучение и организация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тысяч тенге -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4-1 - решениями Каргалинского районного маслихата Актюбинской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