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0998" w14:textId="d280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7 июня 2017 года № 85. Зарегистрировано Департаментом юстиции Актюбинской области 15 июня 2017 года № 5535. Утратило силу решением Иргизского районного маслихата Актюбинской области от 13 марта 2020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4807, опубликованное 12 апреля 2016 года в районной газете "Ырғыз")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Иргизском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на коммунальные услуги, в размере 8 000 (восьми тысяч) тенге в месяц согласно списков, представленных уполномоченной организацией;";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2), 3), 4) пункта 8 на казахском языке слова "берген тізімдеріне сәйкес", "тізімі негізінде", "берген тізімдерге сәйкес" заменить словами "ұсынған тізімдері негізінде", "тізімдері негізінде", "ұсынған тізімдері негізінде".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Ежемесячная социальная помощь лицам, указанным в подпунктах 1), 2), 3), 4) пункта 8 настоящих Правил, оказывается без истребования заявлений от получателей.".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Бактыбай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