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bab9" w14:textId="ef3b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районного маслихата от 13 марта 2016 года № 12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по Иргизскому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13 марта 2017 года № 76. Зарегистрировано Департаментом юстиции Актюбинской области 3 апреля 2017 года № 5383. Утратило силу решением Иргизского районного маслихата Актюбинской области от 18 ноября 2019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Иргизского районного маслихата Актюбинской области от 18.11.2019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апреля 2016 года № 12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по Иргизскому району" (зарегистрированное в Реестре государственной регистрации нормативных правовых актов № 4904, опубликованное 18 мая 2016 года в районной газете "Ырғыз")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после слов "Установить повышенные на двадцать пять процентов" дополнить словом "должностные".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