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4aca" w14:textId="f20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 ноября 2008 года № 13 "Шибаевка ауылына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6 января 2017 года № 1. Зарегистрировано Департаментом юстиции Актюбинской области 27 января 2017 года № 5255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 и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декабря 2009 года № 242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Актюбинской области 21 декабря 2009 года № 392 (зарегистрированного в Реестре государственной регистрации нормативных правовых актов за № 3312) аким Карагашского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акима Карагашского сельского округа на государственном языке от 3 ноября 2008 года № 13 "Шибаевка ауылына көше атауын беру туралы" (зарегистрированного в Реестре государственной регистрации нормативных правовых актов за № 3-3-62, опубликованного 17 февраля 2009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указанного решения слово "Шибаевка" заменить словом "Нурбулак";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Б.О. Кныков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