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928f" w14:textId="f019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27 декабря 2017 года № 142. Зарегистрировано Департаментом юстиции Актюбинской области 22 января 2018 года № 5879.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59 727,2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6 883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52 415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                             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59 727,2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Алгинского района Актюбинской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20.06.2018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10.12.2018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Бестамакского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– 51 261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Алгинского района Актюбинской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27 декабря 2017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27 декабря 2017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