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c5a1" w14:textId="5c1c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20 ноября 2017 года № 128. Зарегистрировано Департаментом юстиции Актюбинской области 4 декабря 2017 года № 5719. Утратило силу решением Алгинского районного маслихата Актюбинской области от 14 апреля 2021 года № 43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18.09.2019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управления бесхозяйными отходами признанными решением суда поступившими, в коммунальную собственность Алгинского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Алгинского районного маслихата за № 128 от 20 ноября 2017 года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(далее-Правила),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(далее-отходы).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 (далее-местный исполнительный орган).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(далее-Комиссия).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уполномоченный акиматом района на осуществление функций в сфере жилищно-коммунального хозяйства и финансируемый из соответствующего местных бюджетов.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изложен в новой редакции на казахском языке, текст на русском языке не меняется решением Алгинского районного маслихата Актюбинской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Алгинского районного маслихата Актюбинской области от 18.09.2019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