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fc81" w14:textId="d40f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7 февраля 2012 года № 14 "Об установлении единых ставок фиксированного налога по Алгинскому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26 апреля 2017 года № 94. Зарегистрировано Департаментом юстиции Актюбинской области 4 мая 2017 года № 5485. Утратило силу решением маслихата Алгинского района Актюбинской области от 1 марта 2018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Алгинского района Актюбинской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Алгинского района от 7 февраля 2012 года № 14 "Об установлении единых ставок фиксированного налога по Алгинскому району" (зарегистрированное в реестре государственной регистрации нормативных правовых актов за № 3-3-137, опубликованное 28 февраля и 13 марта 2012 года в районной газете "Жұлдыз-Звезда")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в тексте и в приложении указанного решения на казахском языке слова "ставкаларын", "ставкалары", "ставкасы" заменить словами "мөлшерлемелерін", "мөлшерлемелері", "мөлшерлемесі".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