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61b0" w14:textId="6056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22 декабря 2017 года № 176. Зарегистрировано Департаментом юстиции Актюбинской области 9 января 2018 года № 5827.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      48135,0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 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      48135,0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 решениями маслихата Айтекебийского района Актюбинской области от 19.04.2018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доход бюджета сельского округа зачисляются: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лиц, имущество которых находится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с физических и юридических лиц, зарегистрированных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налагаемые акимами городов районного значения, сел, поселков, сельских округов за административные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бюджеты города районного значения, села, поселка, сельского округа.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величину прожиточного минимума для исчисления размеров базовых социальных выплат - 28284 тенге.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12 декабря 2017 года № 162 "Об утверждении Айтекебийского районного бюджета на 2018-2020 годы" предусмотрены на 2018 год объем субвенций, передаваемые из районного бюджета в бюджет Айкенского сельского округа в сумме - 43470,0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Председетель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№176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Айтекебийского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бюджетных программ Айкенского сельского округа,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