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8f76" w14:textId="480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Комсомольского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декабря 2017 года № 178. Зарегистрировано Департаментом юстиции Актюбинской области 9 января 2018 года № 5826.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Комсомольского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  133 455,0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  16 152,0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97 652,0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  133 455,0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Айтекебийского района Актюбинской области 19.04.2018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07.09.2018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доход бюджета сельского округа зачисляются: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налагаемые акимами городов районного значения, сел, поселков, сельских округов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от аренды имущества коммунальной собственности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значения, села, поселка,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города районного значения, села, поселка, сельского округа. 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величину прожиточного минимума для исчисления размеров базовых социальных выплат - 28284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12 декабря 2017 года №162 "Об утверждении Айтекебийского районного бюджета на 2018-2020 годы" предусмотрены на 2018 год объем субвенций, передаваемые из районного бюджета в бюджет Комсомольского сельского округа в сумме - 72569,0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 Комсомольского сельского округа на 2018 год поступление целевых текущих трансфертов из районного бюджета на реализацию государственного образовательного заказа в дошкольных организациях образования в сумме - 25083,0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Айтекебийского района Актюбинской области 05.12.2018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от 22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Комсомольского сельского округа,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