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f000e3" w14:textId="5f000e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утратившими силу некоторых решений Айтекебийского районного маслихата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Айтекебийского района Актюбинской области от 17 февраля 2017 года № 105. Зарегистрировано Департаментом юстиции Актюбинской области 7 марта 2017 года № 5294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статьей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6 апреля 2016 года "О правовых актах" Айтекебийский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</w:t>
      </w:r>
      <w:r>
        <w:rPr>
          <w:rFonts w:ascii="Times New Roman"/>
          <w:b/>
          <w:i w:val="false"/>
          <w:color w:val="000000"/>
          <w:sz w:val="28"/>
        </w:rPr>
        <w:t>ИЛ</w:t>
      </w:r>
      <w:r>
        <w:rPr>
          <w:rFonts w:ascii="Times New Roman"/>
          <w:b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1. Признать утратившим силу следующие решения Айтекебийского районного маслихата: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1) от 12 мая 2015 года </w:t>
      </w:r>
      <w:r>
        <w:rPr>
          <w:rFonts w:ascii="Times New Roman"/>
          <w:b w:val="false"/>
          <w:i w:val="false"/>
          <w:color w:val="000000"/>
          <w:sz w:val="28"/>
        </w:rPr>
        <w:t>№ 236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внесении изменений в решение районного маслихата от 8 августа 2014 года № 174 "Об утверждении предельных размеров социальной помощи, предоставляемой отдельным категориям нуждающихся граждан, при наступлении трудной жизненной ситуации" (зарегистрированное в Реестре государственной регистрации нормативных правовых актов № 4334, опубликованное 11 июня 2015 года в районной газете "Жаңалық жаршысы");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2) от 10 ноября 2015 года </w:t>
      </w:r>
      <w:r>
        <w:rPr>
          <w:rFonts w:ascii="Times New Roman"/>
          <w:b w:val="false"/>
          <w:i w:val="false"/>
          <w:color w:val="000000"/>
          <w:sz w:val="28"/>
        </w:rPr>
        <w:t>№ 268</w:t>
      </w:r>
      <w:r>
        <w:rPr>
          <w:rFonts w:ascii="Times New Roman"/>
          <w:b w:val="false"/>
          <w:i w:val="false"/>
          <w:color w:val="000000"/>
          <w:sz w:val="28"/>
        </w:rPr>
        <w:t xml:space="preserve"> О внесении изменений в решение районного маслихата от 15 апреля 2014 года № 152 "Об установлении единого размера социальной помощи к памятным датам и праздничным дням" (зарегистрированное в Реестре государственной регистрации нормативных правовых актов № 4627, опубликованное 10 декабря 2015 года в районной газете "Жаңалық жаршысы").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Настоящее решение вводится в действие со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6"/>
        <w:gridCol w:w="4204"/>
      </w:tblGrid>
      <w:tr>
        <w:trPr>
          <w:trHeight w:val="30" w:hRule="atLeast"/>
        </w:trPr>
        <w:tc>
          <w:tcPr>
            <w:tcW w:w="77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Председетель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Айтекебийского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Айтекебийского районного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Б.Сейлханов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Е.Тансыкбаев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