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85f4" w14:textId="b15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Саздинского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270. Зарегистрировано Департаментом юстиции Актюбинской области 17 января 2018 года № 5871.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Саздинского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23 094,0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19 945,4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Саздинского сельского округа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других платежей в соответствии с законодательством Республики Казахстан – 2 405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Саздинского сельского округа на 2018 год объемы субвенций, передаваемых из бюджета города Актобе в сумме 19 945,4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2017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Саздинского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21 декабря 2017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Саздинского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21 декабря 2017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Саздинского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