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90f8" w14:textId="9cb9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Актюбинской области от 6 августа 2015 года № 296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декабря 2017 года № 445. Зарегистрировано Департаментом юстиции Актюбинской области 10 января 2018 года № 5837. Утратило силу постановлением акимата Актюбинской области от 27 мая 2020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27.05.2020 № 225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7-1/418 "Об утверждении стандартов государственных услуг в сфере ветеринарии", зарегистрированного в Реестре государственной регистрации нормативных правовых актов № 11959,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августа 2015 года № 296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за № 4506, опубликованное 22 сентября 2015 года в газетах "Ақтөбе" и "Актюбинский вестник")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 утверждении стандартов государственных услуг в области ветеринарии", дополнить словами "зарегистрированного в Реестре государственной регистрации нормативных правовых актов № 11959";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ветеринарной справки",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идентификации сельскохозяйственных животных с выдачей ветеринарного паспорта",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20 декабря 2017 года № 445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Актюбинской области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веб-портал "электронного правительства" www.egov.kz, www.elicense.kz (далее-портал)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ветеринарная справка,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(действия)по оказанию государственной услуги является заявление согласно приложению к Стандарту.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и регистрацию полученных документов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сельского хозяйственных животных или выписки из нее, при этом на момент обращения услугополучателя учитывается эпизоотическая ситуация на территории соответсвующей административно-территориальной единицы 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и регистрацию документов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сельского хозяйственных животных или выписки из нее, при этом на момент обращения услугополучателя учитывается эпизоотическая ситуация на территории соответсвующей административно-территориальной единицы 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номер/бизнес–идентификационный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удостоверенного ЭЦП услугополучателя через портал в информационной системе государственной базы данных "Е-лицензирование" (далее - ИС ГБД "ЕЛ");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сформированной порталом. Электронный документ формируется с использованием ЭЦП уполномоченного лица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взаймодействия информационных систем, задействованных при оказании государственной услуги через портал приведены диаграммой согласно приложение 1 к настоящему регламенту.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20 декабря 2017 года № 445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животных, с выдачей ветеринарного паспорта"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Актюбинской области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 проведение идентификации сельскохозяйственных животных с выдачей ветеринарного паспорта",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 (далее – Стандарт).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документов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ознакамливается,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присваивает индивидуальный номер животному, одним из следующих способов (биркование, таврение, чипирование) вносит индивидуальный номер животного в базу данных идентификации сельскохозяйственных животных, оформляет результат государственной услуги согласно срокам, указанных в плане мероприятий по проведению идентификации сельскохозяйственных животных, утвержденным местными исполнительными органами области, 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выписки из ветеринарного паспорта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повторной государственной услуги при утере, повреждении (невозможно определить индивидуальный номер) бирок (бирки) в течение 2 (двух) рабочих дней со дня поступления бирок услугодателю, с присвоением животному нового индивидуального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документов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ознакамливается,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присваивает индивидуальный номер животному, одним из следующих способов (биркование, таврение, чипирование) вносит индивидуальный номер животного в базу данных идентификации сельскохозяйственных животных, оформляет результат государственной услуги согласно срокам, указанных в плане мероприятий по проведению идентификации сельскохозяйственных животных, утвержденным местными исполнительными органами области,и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выписки из ветеринарного паспорта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оказания государственной услуги при утере, повреждении (невозможно определить индивидуальный номер) бирок (бирки) в течение 2 (двух) рабочих дней со дня поступления бирок услугодателю, с присвоением животному нового индивидуального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(действуй) услугополучателя при оказании гогсударственной услуги через портал: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номер/бизнес–идентификационный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удостоверенного ЭЦП услугополучателя через портал в информационной системе государственной базы данных "Е-лицензирование" (далее - ИС ГБД "ЕЛ");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8 -формирование сообщения об отказе в запрашиваемой услуге в связи с имеющимися нарушениями в данных услугополучателя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сформированной порталом. Электронный документ формируется с использованием ЭЦП уполномоченного лица услугодателя.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идентификации сельскохозяйственных животных 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идентификации сельскохозяйственных животных 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