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0b3" w14:textId="b543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13 сентября 2016 года № 388 "Об утверждении норм и предельных цен приобретения (использования) субсидируемых семян и реализации элитных саженцев плодово-ягодных культур и винограда"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августа 2017 года № 265. Зарегистрировано Департаментом юстиции Актюбинской области 18 августа 2017 года № 5630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13 сентября 2016 года № 388 "Об утверждении норм и предельных цен приобретения (использования) субсидируемых семян и реализации элитных саженцев плодово-ягодных культур и винограда" (зарегистрированное в реестре государственной регистрации нормативных правовых актов № 5096, опубликованное 15, 17 октября 2016 года в газете "Ақтөбе" и "Актюбинский вестник").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