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9c3b" w14:textId="c289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2017-2018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июля 2017 года № 234. Зарегистрировано Департаментом юстиции Актюбинской области 18 июля 2017 года № 5606.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за счет средств областного бюджета на 2017-2018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12 июля 2017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за счет средств областного бюджета на 2017- 2018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18.01.2018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в месяц на обучение одного специалиста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– Искусство и культура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Библиотечное дело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 (по видам)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Хоровое дирижирование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– Метрология, стандартизация и сертификация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–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0800000 - Нефтегазовое химическое производство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0910000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строительно- дорожных машин и оборудования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1311000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Мебельное производство (по видам)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городу Актобе: 3475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 и ремонт сельскохозяйственной техники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Сварочное дела (по видам)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0705000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казахский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казахский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районам: 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 4025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по "Программе развития продуктивной занятости и массового предпринимательства" на 2017- 2018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в месяц на обучение одного специалиста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1109000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 - компрессорные машины и установки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городу Актобе: 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1115000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1304000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Мебельное производство (по видам)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0707000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казахский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казахский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районам: 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 1085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