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78ec" w14:textId="9937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2016 года № 72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30 июня 2017 года № 179. Зарегистрировано Департаментом юстиции Актюбинской области 13 июля 2017 года № 5593. Срок действия решения – до 1 января 2018 года.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2017 года № 257 "О внесении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2017-2019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72 "Об областном бюджете на 2017-2019 годы", (зарегистрированное в Реестре государственной регистрации нормативных правовых актов за № 5191, опубликованное 9, 10 января 2017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"143 206 311,2" заменить цифрами "144 085 419,2",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"103 544 375,2" заменить цифрами "104 423 483,2";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"141 515 938,5" заменить цифрами "142 599 935,5";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"8 417 985" заменить цифрами "7 651 561",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"8 812 598" заменить цифрами "8 607 709";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"394 613" заменить цифрами "956 148";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"- 6 727 612,3" заменить цифрами "- 6 166 077,3";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"6 727 612,3" заменить цифрами "6 166 077,3";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"4 384 596" заменить цифрами "4 286 747";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"3 025 030" заменить цифрами "3 084 061";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"576 471" заменить цифрами "601 819";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"1 765 250" заменить цифрами "1 706 316";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"886 749" заменить цифрами "874 194";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"1 203 035" заменить цифрами "954 855";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"1 997 774" заменить цифрами "2 070 828";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"1 273 837" заменить цифрами "1 194 496";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"426 519" заменить цифрами "642 267,9";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"1 277 723" заменить цифрами "1 207 787,7";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"13 125" заменить цифрами "4 884";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"1 197 549" заменить цифрами "1 110 375";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"30 264" заменить цифрами "40 072";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"926 011" заменить цифрами "882 018";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"2 970 226,2" заменить цифрами "3 021 246,2";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"2 800 000" заменить цифрами "2 250 000";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"3 360" заменить цифрами "10 908";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первом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"200 000" заменить цифрами "123 260";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"656 505" заменить цифрами "637 190";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"17 375,8" заменить цифрами "44 176,8";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"50 000" заменить цифрами "58 942";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"193 248" заменить цифрами "209 990";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"6 200 тысяч тенге -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75 000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986 тысяч тенге - на текущий ремонт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развитие благоустройства городов и населенных пунктов.".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"771 104" заменить цифрами "400 000";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АЙТЖАНОВ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30 июня 2017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144 085 419,2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35 229 122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14 023 458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14 023 458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12 548 087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12 548 087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8 657 577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8 657 577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4 432 814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104 423 483,2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5 390 061,2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5 390 061,2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99 033 422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99 033 422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142 599 935,5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6 128 407,6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1 084 076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-6 166 077,3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