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96c5" w14:textId="b029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Коммунальников города Актобе в улицу имени Амре Кашаубаева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182 и решение маслихата Актюбинской области от 30 мая 2017 года № 155. Зарегистрировано Департаментом юстиции Актюбинской области 4 июля 2017 года № 5575.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Коммунальников города Актобе в улицу имени Амре Кашаубаева,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30 мая 2017 года № 182/155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Коммунальников города Актобе в улицу имени Амре Кашаубаева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08600" cy="749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8600" cy="749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