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f819" w14:textId="64df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Ахмета Байтурсынулы безымянной улице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165 и решение маслихата Актюбинской области от 30 мая 2017 года № 138. Зарегистрировано Департаментом юстиции Актюбинской области 4 июля 2017 года № 5570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имя Ахмета Байтурсынулы безымянной улице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30 мая 2017 года № 165/138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имени Ахмета Байтурсынулы безымянной улице города Актобе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