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53f1" w14:textId="91b5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имени Мустафы Шокая безымянной улице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30 мая 2017 года № 164 и решение маслихата Актюбинской области от 30 мая 2017 года № 137. Зарегистрировано Департаментом юстиции Актюбинской области 3 июля 2017 года № 5567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138 "Об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наименований", заключением Республиканской ономастической комиссии при Правительстве Республики Казахстан от 20 декабря 2016 года, протоколом проведенных постоянной комиссией маслихата города Актобе публичных слушаний,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Присвоить имя Мустафы Шокая безымянной улице города Актобе,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совместного постановления акимата и решения маслихата возложить на заместителя акима области Нургалиева Е.Ж.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совместное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постановлению акимата и решению маслихата Актюбинской области от 30 мая 2017 года № 164/137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имени Мустафы Шокая безымянной улице города Актобе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