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3b0d" w14:textId="b423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Мәңгілік Ел"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1 и решение маслихата Актюбинской области от 30 мая 2017 года № 134. Зарегистрировано Департаментом юстиции Актюбинской области 3 июля 2017 года № 55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наименование "Мәңгілік Ел"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1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"Мәңгілік Ел"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