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14a35" w14:textId="f614a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областного маслихата от 21 декабря 2009 года № 262 "Об утверждении Правил присвоения звания "Почетный гражданин Актюбинской области (города, района)"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3 марта 2017 года № 120. Зарегистрировано Департаментом юстиции Актюбинской области 29 марта 2017 года № 5363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12-2)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Актюбинский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21 декабря 2009 года № 262 "Об утверждении Правил присвоения звания "Почетный гражданин Актюбинской области (города, района)" (зарегистрированное в Реестре государственной регистрации нормативных правовых актов за № 3308, опубликованное 19 января 2010 года в газетах "Ақтөбе" и "Актюбинский вестник")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"11. Звание ежегодно присваивается соответствующим маслихатом по представлению акима области (города, района), но не более чем пяти гражданам по области, трем - по городу и двум - по району.".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