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b67d" w14:textId="653b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февраля 2017 года № 16. Зарегистрировано Департаментом юстиции Актюбинской области 3 марта 2017 года № 5285.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19 марта 2015 года № 100 "Об утверждении норм потребления товарного газа в Актюбинской области" (зарегистрированное в Реестре государственной регистрации нормативных правовых актов № 4304, опубликованное 21апреля 2015 года в газетах "Ақтөбе" и "Актюбинский вестник").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энергетики и жилищно-коммунального хозяйства Актюбинской области" обеспечить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Актюбинской области Бексары Ж.М.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16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коммунальной услуги по газоснабжению для потребителей, не имеющих приборов учета в Актюбинской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газа (товарный газ)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централизованного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отопление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отапливаемой площади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потребления товарного газа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сентября 2018 года № 377 "Об утверждении Правил расчета и утверждения норм потребления товарного и сжиженного нефтяного газа" (зарегистрировано в Реестре государственной регистрации нормативных правовых актов № 17472).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коммунальной услуги по электроснабжению для потребителей, не имеющих приборов учета в Актюбинской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1-комнатное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6-комнатное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ламп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 месяц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электрической энергии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для потребителей, не имеющих приборов учета и коммунальных услуг по реализации тепловой энергии для потребителей, не имеющих приборов коммерческого учета" (зарегистрировано в Реестре государственной регистрации нормативных правовых актов № 10313).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водоснабжению, водоотведению для потребителей, не имеющих приборов учета по городу Актобе Актюбинской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оборудованные ваннами, умывальниками и мойками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оборудованные душевыми, умывальниками и мойками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200/285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горячим и холодным водоснабжением, с общими кухнями и блоками душевых на этажах при жилых комнатах в каждой секции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 и канализацией с общими душевыми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225/225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водонагревателями работающими на твердом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бойлером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200/200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ванной, сезонная горячая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газоснабжением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душа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с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Алгинский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оборудованные ваннами, душевыми, умывальниками и мойками, сезонная горячая вода в отопительный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210/210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Айтекебийский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 (септик), с газоснабжением, оборудованные ваннами, душевыми, умывальниками и мойками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Байганинский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с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Иргизский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Каргалинский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канализации, ванны, газоснабжения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газоснабжением, оборудованные ваннами и электрическим бойлером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ванной, оборудованные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210/210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ванной, сезонная горячая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140/245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Кобдинский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водоотведение/ водоснабжение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газоснабжением, и канализацией (септик), оборудованные ваннами, душевыми, умывальниками и мойками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Мартукский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с газоснабжением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оборудованные ваннами, душевыми и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Мугалжарский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 и газоснабжением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 и газоснабжением, оборудованные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135/135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ванной, без душа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108,5/108,5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Уилский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55/55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оборудованные водонагревателями, умывальниками и ваннами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оборудованные водонагревателями, умывальниками и душевыми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90/90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Темирский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газоснабжением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230/230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Хромтауский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оборудованные ваннами умывальниками и мойками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173/278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 и канализацией с общими душевыми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35/85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 и канализацией с ваннами при всех жилых ячейках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оборудованные ваннами и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бойлером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105/105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без канализации, с септиками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канализации, с септиками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Шалкарский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оборудованные ваннами и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газоснабжением, без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с газоснабжением,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90/-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Норма за полив приусадебных участков на весь поливочный сезон в Актюбинской области составляет 57,5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сотку.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коммунальных услуг по водоснабжению и водоотведению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2015 года № 292 "Об утверждении Типовых правил расчета норм потребления коммунальных услуг водоснабжения и (или) водоотведения для водопотребителей, не имеющих приборов учета" (зарегистрировано в Реестре государственной регистрации нормативных правовых актов № 11017),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сентября 2011 года № 354 "Об утверждении Методики расчета объемов предоставленных услуг водоснабжения и (или) водоотведения населенных пунктов" (зарегистрировано в Реестре государственной регистрации нормативных правовых актов № 7257).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коммунальной услуги по теплоснабжению для потребителей, не имеющих приборов учета по городу Актобе Актюбинской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неотопительного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оборудованных ваннами, умывальниками и мойками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0,1830/100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0,1464/100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оборудованных душевыми, умывальниками и мойками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0,1556/85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0,1244/85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общежитий с общими кухнями и блоками душевых на этажах при жилых комнатах в каждой секции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0,1464/80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0,1171/80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подогрев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воды для горячего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Алгинский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неотопительного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оборудованных ваннами, душевыми, умывальниками и мойками, сезонная горячая вода, в отопительный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0,189/105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подогрев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воды для горячего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Кобдинский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Каргалинский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неотопительного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с водопроводом, канализацией и ванной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0,184/105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подогрев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воды для горячего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Мугалжарский район, город Кандыагаш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Мугалжарский район, город Эмба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0,023924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Мугалжарский район, город Жем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0,017595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Темирский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Хромтауский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неотопительного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оборудованных умывальниками, мойками и ваннами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0,1746/105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0,1397/105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общежитий с водопроводом и канализацией с общими душевыми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0,0831/50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0,0665/50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общежитий с водопроводом и канализацией с ваннами при всех жилых ячейках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0,0998/60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0,0798/60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без канализации, с септиками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0,0366/22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0,0293/22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подогрев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воды для горячего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Шалкарский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тепловой энергии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для потребителей, не имеющих приборов учета и коммунальных услуг по реализации тепловой энергии для потребителей, не имеющих приборов коммерческого учета" (зарегистрировано в Реестре государственной регистрации нормативных правовых актов № 10313),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"Об утверждении Правил пользования тепловой энергией" (зарегистрировано в Реестре государственной регистрации нормативных правовых актов № 10234).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горячей воды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(зарегистрировано в Реестре государственной регистрации нормативных правовых актов № 19617).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кубический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квадратный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- гигакалория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кВт.час - киловатт-час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