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644b" w14:textId="1de6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декабря 2017 года № 2/22. Зарегистрировано Департаментом юстиции Акмолинской области 16 января 2018 года № 6351.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Коргалжынский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Коргалжынского районного маслихата Акмолинской области от 13.02.2018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