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0d56" w14:textId="5e00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имени Сакена Сейфуллина от 7 августа 2009 года № 2 "О присвоении наименований улицам села Сейфуллино, села Караузек, села Жанатлек"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Сакена Сейфуллина Зерендинского района Акмолинской области от 27 марта 2017 года № 1. Зарегистрировано Департаментом юстиции Акмолинской области 24 апреля 2017 года № 5899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сельского округа имени Сакена Сейфуллина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Сакена Сейфуллина "О присвоении наименований улицам села Сейфуллино, села Караузек, села Жанатлек" от 7 августа 2009 года № 2 (зарегистрировано в Реестре государственной регистрации нормативных правовых актов № 1-14-104, опубликовано 21 сентября 2009 года в газете "Бірлік-Единство")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и в заголовке решения на казахском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