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786" w14:textId="b3e7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Зерендинского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декабря 2017 года № 18-150. Зарегистрировано Департаментом юстиции Акмолинской области 10 января 2018 года № 6330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Зерендинского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Зерендинскому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18-150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Зерендинского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границ оценочных зон и поправочных коэффициентов к базовым ставкам платы за земельные участки на земли сельских населенных пунктов в Зерендинском районе" от 6 марта 2013 года № 12-110 (зарегистрировано в Реестре государственной регистрации нормативных правовых актов № 3703, опубликовано 19 апреля 2013 года в районных газетах "Зерделі - Зеренді", "Зерен").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изменений в решение Зерендинского районного маслихата от 6 марта 2013 года № 12-110 "Об утверждении границ оценочных зон и поправочных коэффициентов к базовым ставкам платы за земельные участки на земли сельских населенных пунктов и сельскохозяйственного назначения для целей налогооблажения в Зерендинском районе" от 12 ноября 2015 года № 41-344 (зарегистрировано в Реестре государственной регистрации нормативных правовых актов № 5118, опубликовано 22 декабря 2015 года в районной газете "Зерен").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изменения в решение Зерендинского районного маслихата от 6 марта 2013 года № 12-110 "Об утверждении границ оценочных зон и поправочных коэффициентов к базовым ставкам платы за земельные участки на земли сельских населенных пунктов для целей налогооблажения в Зерендинском районе" от 8 июля 2016 года № 5-35 (зарегистрировано в Реестре государственной регистрации нормативных правовых актов № 5474, опубликовано 29 июля 2016 года в районных газетах "Зерделі–Зеренді", "Зерен").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изменений в решение Зерендинского районного маслихата от 6 марта 2013 года № 12-110 "Об утверждении границ оценочных зон и поправочных коэффициентов к базовым ставкам платы за земельные участки на земли сельских населенных пунктов для целей налогооблажения в Зерендинском районе" от 23 декабря 2016 года № 8-65 (зарегистрировано в Реестре государственной регистрации нормативных правовых актов № 5726, опубликовано 3 февраля 2017 года в районных газетах "Зерделі–Зеренді", "Зерен").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