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57a8" w14:textId="b285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Красивое Красивинского сельского округа Есильского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Красивинского сельского округа Есильского района Акмолинской области от 11 декабря 2017 года № 1. Зарегистрировано Департаментом юстиции Акмолинской области 27 декабря 2017 года № 6258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Акмолинской областной ономастической комиссии от 24 октября 2017 года, аким Красивинского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Красивое Красивинского сельского округа Есильского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Дорожная на улицу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на улицу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Трудовая на улицу Тауелсиздик.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