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2daf" w14:textId="0d52d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Есильскому району на 2018-2019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25 декабря 2017 года № 23/3. Зарегистрировано Департаментом юстиции Акмолинской области 29 декабря 2017 года № 6262. Утратило силу решением Есильского районного маслихата Акмолинской области от 28 апреля 2018 года № 29/4.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Есильского районного маслихата Акмолинской области от 28.04.2018 </w:t>
      </w:r>
      <w:r>
        <w:rPr>
          <w:rFonts w:ascii="Times New Roman"/>
          <w:b w:val="false"/>
          <w:i w:val="false"/>
          <w:color w:val="ff0000"/>
          <w:sz w:val="28"/>
        </w:rPr>
        <w:t>№ 29/4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20 февраля 2017 года "О пастбищах",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Есильскому району на 2018-2019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Есильскому району на 2018-2019 годы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Есильского района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Есильскому району на 2018-2019 годы);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Есильскому району на 2018-2019 годы);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Карта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Есильскому району на 2018-2019 годы);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Есильскому району на 2018-2019 годы);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Есильскому району на 2018-2019 годы);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Есильскому району на 2018-2019 годы);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Плану по управлению пастбищами и их использованию по Есильскому району на 2018-2019 годы).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Есильскому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Есильского района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и землепользователей на основании правоустанавливающих документов, прилагаемый к схеме (карте) расположения пастбищ Есильского района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2"/>
        <w:gridCol w:w="8448"/>
      </w:tblGrid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землепользователей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Бралинова Мадина Даулетбаевна 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 Есенгалий Сапаргалиевич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Маковеев Сергей Николаевич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Башинский Александр Михайлович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Михайленко Василий Иванович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Шабдукаримов Есен Валиевич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Качор Сергей Андреевич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Мурзахметов Талгат Нуркенович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Андреенко Геннадий Александрович 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Бадрутдинов Наиль Галикбарович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Иргибаев Наурызбай Тулегенович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 Талгат Серикович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Савицкая Клара Низамовна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Жамышев Амангельды Бексултанович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Таксембаев Талгат Бекенович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Рахметова Светлана Мухамедгалиевна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Кожухов Кайрат Саятович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Далбин Мурат Тилеубергенович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 Ерболат Серикович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Шатилов Александр Витальевич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Чуприна Андрей Андреевич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Исентаев Дулат Балагулович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Кожухов Копжасар Мухаметханович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Абдугалиев Султан Жумабаевич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Калмухамбетова Камиля Бекмолдаевна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Гузенко Александр Иванович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Адилбекова Шайза Андарбековна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Ебжанов Балтемир Касенович 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Мажура Владимир Иванович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Финк Юрий Карлович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Колмухамбетов Султан Ахметович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Абреян Валерик Петросович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Ерсаин Абикеевич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Кабашева Галина Бисеновна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Гудожников Николай Иванович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Болданов Сактаган Сейтжанович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Елеукенов Шокан Ержикенович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Батуашвили Игорь Борисович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Хромец Александр Николаевич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Болданов Дамир Саруарович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Степаненко Людмила Михайловна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Петренко Александр Владимирович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Быстров Валерий Нинелович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Бидаш Сыздыковна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Беркимбаев Мурат Максутович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Кабдрашев Ерлан Уахитович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Тюркин Антон Валерьевич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Вахненко Татьяна Альфредовна 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Козак Александр Иванович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Татарчук Степан Васильевич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Шушков Александр Иванович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Кайролла Серикович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Акопян Карен Сергеевич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Муханов Науан Утегенович 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Конджорян Левон Владимирович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Салтанат Куанышевна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Шабанов Гаджикурбан Курбанович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Шабанов Раджаб Курбанович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Дворянинов Юрий Александрович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Врублевский Виктор Геннадьевич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Мистриди Надежда Захаровна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Есипенко Сергей Васильевич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Баташов Имран Харонович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Шаржау Малик Ишамбекович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Виблый Петр Владимирович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Бейсембекова Орынтай Кузтаевна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Давидович Сергей Сергеевич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Конджорян Владимир Левонович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Сейфуллина Наталья Викторовна 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Жмурко Андрей Иванович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Дорватовский Василий Августович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Каракишян Николай Сергеевич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Шабанов Рамазан Курбанович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Васютина Татьяна Федоровна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Александр Иванович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Вахненко Владимир Владимирович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Заика Александр Петрович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Туктубаев Каршыга Шкаижанович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Туржанов Байдырахман Абдулович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Серикбай Сагимбаевич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Усипов Айтказы Сагимбаевич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Акильбеков Кумысбек Нургалиевич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Биндевальд Андрей Карлович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Хасмамедов Захид Мади-ОГЛЫ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Кирияк Николай Федорович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Аскар Ахметкалиевич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Туленов Саят Жангазиевич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Толепберген Тилеулиевич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Алдабергенова Багдат Джолдасбековна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Сабеков Ерик Оспанович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Канат Муратович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Мухамедгали Султанахметович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Ойрат Тулепбекович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Арзамасцева Светлана Иосифовна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Плотников Николай Николаевич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 Бакытжан Темиртасович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Жанабергенов Аскар Тукенович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Мурзина Елена Юрьевна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Тайшиева Рита Григорьевна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Вальчук Сергей Васильевич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Таржанов Сенгербай Касенович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Оразбеков Аскар Сеитович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Сыздыгалин Ардак Болыспекович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Бурин Мейрам Мажкенович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Байдельдинов Амангельды Ермагамбетович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Балжанов Талгат Тунгатович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Нуртазина Гульжибек Ермагамбетовна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Кенжакимов Уак Аляйевич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Кудайбергенова Жанна Узбековна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Панюта Александр Григорьевич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Бурин Есенгельды Мажкенович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Болотов Николай Николаевич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Сейталина Сания Смагуловна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Раимбеков Кайрат Турегалиевич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Керимов Сакит Михайл-ОГЛЫ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Кашкимбеков Курман Уралович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Уали Султанахметович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Минайдарова Карлыгаш Альшуразовна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Молдахметов Казтай Хамитович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Умеркулов Ерсаин Калуевич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Кайрат Кабылович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 Бакытжан Мерекеевич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Клюев Леонид Тимофеевич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Садвакасов Сактапберген 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Коренных Александр Александрович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Коренных Владимир Александрович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Гетманов Сергей Николаевич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Тоноян Самвел Альбертович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Господарь Мария Николаевна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Унгефуг Данил Иванович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Усупов Диас Кенжегалиевич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Сальников Александр Николаевич 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Кожебаева Майрамгуль Султанбековна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Мейрманов Акан Амангельдинович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Бакиров Аманжол Муратович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Карасаева Шамшия Иманбековна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Медеуов Мади Амантаевич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Галим Кулжанович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Буканова Айнура Кайдаровна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Бондарь Николай Николаевич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Орынбасар Айым Амангельдиновна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Жусупбеков Серик Ашимович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Христюк Алексей Николаевич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"АБА-2003"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"Рау Агро"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Ғарыш"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 союз 2"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"Торгайская сельскохозяйственная опытная станция"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"Акниет-М"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"Ильяс 2030"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"Родник"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"УМС"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"УПЦ Мастер"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"Азия Агрохим"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Ғарыш 1"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"Агро-Курск"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"Акмола Курылыс Материалдары"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"Каракол""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"Ново-Приречное"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"Чингис-хан"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"Жана Жер""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"Есиль-МАН"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"Тней-Агро"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"Кайда"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"Азан"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"Компания "Орион плюс""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Жер 2004"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"Заречный"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Каракольский"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"Парадиз-Д"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"Алиби-Есиль"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"Шанырак Р"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"Агро-Олдиви"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"Орловка"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"Аксай"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"Профессиональный лицей № 7"</w:t>
            </w:r>
          </w:p>
        </w:tc>
      </w:tr>
      <w:tr>
        <w:trPr>
          <w:trHeight w:val="30" w:hRule="atLeast"/>
        </w:trPr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"Есильский детский дом"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Есильскому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Есильского района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2"/>
        <w:gridCol w:w="2599"/>
        <w:gridCol w:w="2599"/>
        <w:gridCol w:w="1915"/>
        <w:gridCol w:w="1915"/>
      </w:tblGrid>
      <w:tr>
        <w:trPr>
          <w:trHeight w:val="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Весенне–летний сезон 1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Отдыхающий загон </w:t>
            </w:r>
          </w:p>
        </w:tc>
      </w:tr>
      <w:tr>
        <w:trPr>
          <w:trHeight w:val="30" w:hRule="atLeast"/>
        </w:trPr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Отдыхающий загон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Весенне–летний сезон 1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Осенний сезон 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Есильскому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4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сезонных пастбищ по Есильскому району составляет 207 217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на землях сельскохозяйственного назначения 152559 гектаров, на землях населенных пунктов 38038 гектаров, на землях промышленности, транспорта, связи и иного несельскохозяйственного назначения 332 гектаров, на землях запаса 19285 гектаров.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87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7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53300" cy="1050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6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6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66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05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Есильскому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Заместителя Премьер-министра Республики Казахстан - Министра сельского хозяйства Республики Казахстан от 24 апреля 2017 года № 173 (зарегистрировано в Реестре государственной регистрации нормативных правовых актов за № 15090).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 на территории района не имеется.</w:t>
      </w:r>
    </w:p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02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2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Есильскому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 и перемещения его на предоставляемые пастбища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23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3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Есильскому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2017-2018 годы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поселке, селе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62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2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Есильскому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 годы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2534"/>
        <w:gridCol w:w="1036"/>
        <w:gridCol w:w="1036"/>
        <w:gridCol w:w="1036"/>
        <w:gridCol w:w="1037"/>
        <w:gridCol w:w="1037"/>
        <w:gridCol w:w="1037"/>
        <w:gridCol w:w="1037"/>
        <w:gridCol w:w="1037"/>
      </w:tblGrid>
      <w:tr>
        <w:trPr>
          <w:trHeight w:val="30" w:hRule="atLeast"/>
        </w:trPr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города, поселка, сел,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2018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2019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Бузулукский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се­зон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Знаменка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Зареченский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Двуреченский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Жаныспайский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Каракольский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Красногорский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Красивинский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Курское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Московское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Свободное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Ярославка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header.xml" Type="http://schemas.openxmlformats.org/officeDocument/2006/relationships/header" Id="rId2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