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abfa" w14:textId="5c6a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9 августа 2017 года № а-8/233 . Зарегистрировано Департаментом юстиции Акмолинской области 13 сентября 2017 года № 6072. Утратило силу постановлением акимата Есильского района Акмолинской области от 8 декабря 2021 года № а-12/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Акмоли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а-12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сильском районе,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десяти до ста человек – в размере двух процентов списочной численности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Есжанова Д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