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f951" w14:textId="72ff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Енбекшильдерского района от 12 октября 2015 года № 11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Енбекшильдерского района Акмолинской области от 27 июня 2017 года № 4. Зарегистрировано Департаментом юстиции Акмолинской области 28 июля 2017 года № 6033. Утратило силу решением акима района Биржан сал Акмолинской области от 29 ноября 2018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Биржан сал Акмолинской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2017 года № 261 "О присвоении наименований и переименовании организаций образования, спорта и культуры Акмолинской области",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Енбекшильдерского района от 12 октября 2015 года № 11 "Об образовании избирательных участков" (зарегистрировано в Реестре государственной регистрации Нормативных правовых актов № 5047, опубликовано 30 ноября 2015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избирательный участок № 370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Сауле, улица Акана Серэ, строение 2 Б, здание государственного учреждения "Средняя школа имени Шарапи Альжанова" отдела образования Енбекшильдерского района, телефон 8 (71639) 2-34-74.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Сауле.".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Нургалиева Р.Н.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Енбекшильдерского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Енбекшильдерской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А.Овсянников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июня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