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4dd" w14:textId="465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Енбекшильдерского района от 3 марта 2017 года № а-3/48 "Об определении специально отведенного места для осуществления выездной торговли на территории города Степняка"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10 июля 2017 года № а-7/148. Зарегистрировано Департаментом юстиции Акмолинской области 24 июля 2017 года № 6026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3 марта 2017 года № а-3/48 "Об определении специально отведенного места для осуществления выездной торговли на территории города Степняка" (Зарегистрировано в Реестре государственной регистрации нормативных правовых актов № 5866, опубликовано 11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Нургалиева Р.Н.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А.Мешелов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