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6ed7" w14:textId="8b06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Ерейментауском районе на 2018 год</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30 октября 2017 года № а-10/361. Зарегистрировано Департаментом юстиции Акмолинской области 14 ноября 2017 года № 6163.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Ерейментауского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Ерейментауском районе на 2018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Ерейментауском районе на 2018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Альжанова А. Е.</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"30 " октября 2017 года</w:t>
            </w:r>
            <w:r>
              <w:br/>
            </w:r>
            <w:r>
              <w:rPr>
                <w:rFonts w:ascii="Times New Roman"/>
                <w:b w:val="false"/>
                <w:i w:val="false"/>
                <w:color w:val="000000"/>
                <w:sz w:val="20"/>
              </w:rPr>
              <w:t>№ а-10/361</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Ерейментауском районе на 2018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4645"/>
        <w:gridCol w:w="1641"/>
        <w:gridCol w:w="4373"/>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"Аккорд-НС"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"Мандаев"</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"30" октября 2017 года</w:t>
            </w:r>
            <w:r>
              <w:br/>
            </w:r>
            <w:r>
              <w:rPr>
                <w:rFonts w:ascii="Times New Roman"/>
                <w:b w:val="false"/>
                <w:i w:val="false"/>
                <w:color w:val="000000"/>
                <w:sz w:val="20"/>
              </w:rPr>
              <w:t>№ а-10/361</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Ерейментауском районе на 2018 год</w:t>
      </w:r>
    </w:p>
    <w:bookmarkEnd w:id="6"/>
    <w:p>
      <w:pPr>
        <w:spacing w:after="0"/>
        <w:ind w:left="0"/>
        <w:jc w:val="both"/>
      </w:pPr>
      <w:r>
        <w:rPr>
          <w:rFonts w:ascii="Times New Roman"/>
          <w:b w:val="false"/>
          <w:i w:val="false"/>
          <w:color w:val="ff0000"/>
          <w:sz w:val="28"/>
        </w:rPr>
        <w:t xml:space="preserve">
      Сноска. Приложение 2 – в редакции постановления акимата Ерейментауского района Акмолинской области от 02.10.2018 </w:t>
      </w:r>
      <w:r>
        <w:rPr>
          <w:rFonts w:ascii="Times New Roman"/>
          <w:b w:val="false"/>
          <w:i w:val="false"/>
          <w:color w:val="ff0000"/>
          <w:sz w:val="28"/>
        </w:rPr>
        <w:t>№ а-10/347</w:t>
      </w:r>
      <w:r>
        <w:rPr>
          <w:rFonts w:ascii="Times New Roman"/>
          <w:b w:val="false"/>
          <w:i w:val="false"/>
          <w:color w:val="ff0000"/>
          <w:sz w:val="28"/>
        </w:rPr>
        <w:t xml:space="preserve">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6012"/>
        <w:gridCol w:w="2296"/>
        <w:gridCol w:w="2903"/>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"Мандаев"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"Ерейментауская центральная районная больница" при Управлении здравоохранения Акмолинской области</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