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9c52" w14:textId="9629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22 декабря 2017 года № 6С18-5. Зарегистрировано Департаментом юстиции Акмолинской области 9 января 2018 года № 6309.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Егиндыкольского районного маслихата Акмолинской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6С21-2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