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145a" w14:textId="8b51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2016 года № 6С-8/1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августа 2017 года № 6С-13/3. Зарегистрировано Департаментом юстиции Акмолинской области 31 августа 2017 года № 6063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статьей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2017-2019 годы" от 23 декабря 2016 года № 6С-8/1 (зарегистрировано в Реестре государственной регистрации нормативных правовых актов № 5693, опубликовано 20 января 2017 года в газете "Бұланды Ақпарат")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3999498,7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662501,0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3244764,7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4070598,9 тысяч тенге;";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2017 год предусмотрены объемы трансфертов, передаваемых из районного бюджета органам местного самоуправления в сумме 43863,0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города 36330,0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452,0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Даниловскому сельскому округу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303,0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1132,0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1405,0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1205,0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656,0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13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3999498,7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2743560,1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1988130,4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-102178,6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811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